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FF" w:rsidRPr="00822462" w:rsidRDefault="00822462" w:rsidP="00822462">
      <w:pPr>
        <w:jc w:val="center"/>
        <w:rPr>
          <w:rFonts w:ascii="方正苏新诗柳楷简体" w:eastAsia="方正苏新诗柳楷简体"/>
          <w:sz w:val="48"/>
          <w:szCs w:val="48"/>
        </w:rPr>
      </w:pPr>
      <w:bookmarkStart w:id="0" w:name="_GoBack"/>
      <w:bookmarkEnd w:id="0"/>
      <w:r w:rsidRPr="00822462">
        <w:rPr>
          <w:rFonts w:ascii="方正苏新诗柳楷简体" w:eastAsia="方正苏新诗柳楷简体" w:hint="eastAsia"/>
          <w:sz w:val="48"/>
          <w:szCs w:val="48"/>
        </w:rPr>
        <w:t>通</w:t>
      </w:r>
      <w:r>
        <w:rPr>
          <w:rFonts w:ascii="方正苏新诗柳楷简体" w:eastAsia="方正苏新诗柳楷简体" w:hint="eastAsia"/>
          <w:sz w:val="48"/>
          <w:szCs w:val="48"/>
        </w:rPr>
        <w:t xml:space="preserve">　</w:t>
      </w:r>
      <w:r w:rsidRPr="00822462">
        <w:rPr>
          <w:rFonts w:ascii="方正苏新诗柳楷简体" w:eastAsia="方正苏新诗柳楷简体" w:hint="eastAsia"/>
          <w:sz w:val="48"/>
          <w:szCs w:val="48"/>
        </w:rPr>
        <w:t>知</w:t>
      </w:r>
    </w:p>
    <w:p w:rsidR="00822462" w:rsidRPr="00822462" w:rsidRDefault="00822462">
      <w:pPr>
        <w:rPr>
          <w:rFonts w:ascii="方正苏新诗柳楷简体" w:eastAsia="方正苏新诗柳楷简体"/>
          <w:sz w:val="48"/>
          <w:szCs w:val="48"/>
        </w:rPr>
      </w:pPr>
      <w:r w:rsidRPr="00822462">
        <w:rPr>
          <w:rFonts w:ascii="方正苏新诗柳楷简体" w:eastAsia="方正苏新诗柳楷简体" w:hint="eastAsia"/>
          <w:sz w:val="48"/>
          <w:szCs w:val="48"/>
        </w:rPr>
        <w:t>各单位：</w:t>
      </w:r>
    </w:p>
    <w:p w:rsidR="00822462" w:rsidRDefault="00822462" w:rsidP="0073454C">
      <w:pPr>
        <w:ind w:firstLineChars="200" w:firstLine="960"/>
        <w:rPr>
          <w:rFonts w:ascii="方正苏新诗柳楷简体" w:eastAsia="方正苏新诗柳楷简体"/>
          <w:sz w:val="48"/>
          <w:szCs w:val="48"/>
        </w:rPr>
      </w:pPr>
      <w:r w:rsidRPr="00822462">
        <w:rPr>
          <w:rFonts w:ascii="方正苏新诗柳楷简体" w:eastAsia="方正苏新诗柳楷简体" w:hint="eastAsia"/>
          <w:sz w:val="48"/>
          <w:szCs w:val="48"/>
        </w:rPr>
        <w:t>近几日，财务报销业务量巨大，我处工作人员已连日加班确保</w:t>
      </w:r>
      <w:r w:rsidR="003F2BC8">
        <w:rPr>
          <w:rFonts w:ascii="方正苏新诗柳楷简体" w:eastAsia="方正苏新诗柳楷简体" w:hint="eastAsia"/>
          <w:sz w:val="48"/>
          <w:szCs w:val="48"/>
        </w:rPr>
        <w:t>资金转账</w:t>
      </w:r>
      <w:r w:rsidRPr="00822462">
        <w:rPr>
          <w:rFonts w:ascii="方正苏新诗柳楷简体" w:eastAsia="方正苏新诗柳楷简体" w:hint="eastAsia"/>
          <w:sz w:val="48"/>
          <w:szCs w:val="48"/>
        </w:rPr>
        <w:t>流程顺利</w:t>
      </w:r>
      <w:r w:rsidR="0073454C">
        <w:rPr>
          <w:rFonts w:ascii="方正苏新诗柳楷简体" w:eastAsia="方正苏新诗柳楷简体" w:hint="eastAsia"/>
          <w:sz w:val="48"/>
          <w:szCs w:val="48"/>
        </w:rPr>
        <w:t>运</w:t>
      </w:r>
      <w:r w:rsidRPr="00822462">
        <w:rPr>
          <w:rFonts w:ascii="方正苏新诗柳楷简体" w:eastAsia="方正苏新诗柳楷简体" w:hint="eastAsia"/>
          <w:sz w:val="48"/>
          <w:szCs w:val="48"/>
        </w:rPr>
        <w:t>转。</w:t>
      </w:r>
      <w:r w:rsidR="008834D3">
        <w:rPr>
          <w:rFonts w:ascii="方正苏新诗柳楷简体" w:eastAsia="方正苏新诗柳楷简体" w:hint="eastAsia"/>
          <w:sz w:val="48"/>
          <w:szCs w:val="48"/>
        </w:rPr>
        <w:t>因</w:t>
      </w:r>
      <w:r w:rsidRPr="00822462">
        <w:rPr>
          <w:rFonts w:ascii="方正苏新诗柳楷简体" w:eastAsia="方正苏新诗柳楷简体" w:hint="eastAsia"/>
          <w:sz w:val="48"/>
          <w:szCs w:val="48"/>
        </w:rPr>
        <w:t>8月24日实际报销业务量远远超过前几日报销业务量，为配合银行后续工作要求，</w:t>
      </w:r>
      <w:r w:rsidR="008834D3">
        <w:rPr>
          <w:rFonts w:ascii="方正苏新诗柳楷简体" w:eastAsia="方正苏新诗柳楷简体" w:hint="eastAsia"/>
          <w:sz w:val="48"/>
          <w:szCs w:val="48"/>
        </w:rPr>
        <w:t>全力完成已报销业务</w:t>
      </w:r>
      <w:r w:rsidR="0073454C">
        <w:rPr>
          <w:rFonts w:ascii="方正苏新诗柳楷简体" w:eastAsia="方正苏新诗柳楷简体" w:hint="eastAsia"/>
          <w:sz w:val="48"/>
          <w:szCs w:val="48"/>
        </w:rPr>
        <w:t>的</w:t>
      </w:r>
      <w:r w:rsidR="008834D3">
        <w:rPr>
          <w:rFonts w:ascii="方正苏新诗柳楷简体" w:eastAsia="方正苏新诗柳楷简体" w:hint="eastAsia"/>
          <w:sz w:val="48"/>
          <w:szCs w:val="48"/>
        </w:rPr>
        <w:t>国库集中支付系统</w:t>
      </w:r>
      <w:r w:rsidR="0073454C">
        <w:rPr>
          <w:rFonts w:ascii="方正苏新诗柳楷简体" w:eastAsia="方正苏新诗柳楷简体" w:hint="eastAsia"/>
          <w:sz w:val="48"/>
          <w:szCs w:val="48"/>
        </w:rPr>
        <w:t>的</w:t>
      </w:r>
      <w:r w:rsidR="008834D3">
        <w:rPr>
          <w:rFonts w:ascii="方正苏新诗柳楷简体" w:eastAsia="方正苏新诗柳楷简体" w:hint="eastAsia"/>
          <w:sz w:val="48"/>
          <w:szCs w:val="48"/>
        </w:rPr>
        <w:t>录入工作,</w:t>
      </w:r>
      <w:r w:rsidRPr="00822462">
        <w:rPr>
          <w:rFonts w:ascii="方正苏新诗柳楷简体" w:eastAsia="方正苏新诗柳楷简体" w:hint="eastAsia"/>
          <w:sz w:val="48"/>
          <w:szCs w:val="48"/>
        </w:rPr>
        <w:t>故</w:t>
      </w:r>
      <w:r>
        <w:rPr>
          <w:rFonts w:ascii="方正苏新诗柳楷简体" w:eastAsia="方正苏新诗柳楷简体" w:hint="eastAsia"/>
          <w:sz w:val="48"/>
          <w:szCs w:val="48"/>
        </w:rPr>
        <w:t>８月</w:t>
      </w:r>
      <w:r w:rsidRPr="00822462">
        <w:rPr>
          <w:rFonts w:ascii="方正苏新诗柳楷简体" w:eastAsia="方正苏新诗柳楷简体" w:hint="eastAsia"/>
          <w:sz w:val="48"/>
          <w:szCs w:val="48"/>
        </w:rPr>
        <w:t>25日上午，</w:t>
      </w:r>
      <w:r w:rsidR="0073454C">
        <w:rPr>
          <w:rFonts w:ascii="方正苏新诗柳楷简体" w:eastAsia="方正苏新诗柳楷简体" w:hint="eastAsia"/>
          <w:sz w:val="48"/>
          <w:szCs w:val="48"/>
        </w:rPr>
        <w:t>原定的1小时40分钟的对外报销无法实施。敬请师生理解支持。</w:t>
      </w:r>
    </w:p>
    <w:p w:rsidR="0073454C" w:rsidRDefault="0073454C" w:rsidP="0073454C">
      <w:pPr>
        <w:ind w:firstLineChars="200" w:firstLine="960"/>
        <w:rPr>
          <w:rFonts w:ascii="方正苏新诗柳楷简体" w:eastAsia="方正苏新诗柳楷简体"/>
          <w:sz w:val="48"/>
          <w:szCs w:val="48"/>
        </w:rPr>
      </w:pPr>
    </w:p>
    <w:p w:rsidR="00822462" w:rsidRPr="00822462" w:rsidRDefault="00822462" w:rsidP="0073454C">
      <w:pPr>
        <w:ind w:firstLineChars="1150" w:firstLine="5520"/>
        <w:rPr>
          <w:rFonts w:ascii="方正苏新诗柳楷简体" w:eastAsia="方正苏新诗柳楷简体"/>
          <w:sz w:val="48"/>
          <w:szCs w:val="48"/>
        </w:rPr>
      </w:pPr>
      <w:r>
        <w:rPr>
          <w:rFonts w:ascii="方正苏新诗柳楷简体" w:eastAsia="方正苏新诗柳楷简体" w:hint="eastAsia"/>
          <w:sz w:val="48"/>
          <w:szCs w:val="48"/>
        </w:rPr>
        <w:t>财务处</w:t>
      </w:r>
    </w:p>
    <w:p w:rsidR="00822462" w:rsidRPr="00822462" w:rsidRDefault="00822462" w:rsidP="0073454C">
      <w:pPr>
        <w:ind w:firstLineChars="900" w:firstLine="4320"/>
        <w:rPr>
          <w:rFonts w:ascii="方正苏新诗柳楷简体" w:eastAsia="方正苏新诗柳楷简体"/>
          <w:sz w:val="48"/>
          <w:szCs w:val="48"/>
        </w:rPr>
      </w:pPr>
      <w:r w:rsidRPr="00822462">
        <w:rPr>
          <w:rFonts w:ascii="方正苏新诗柳楷简体" w:eastAsia="方正苏新诗柳楷简体" w:hint="eastAsia"/>
          <w:sz w:val="48"/>
          <w:szCs w:val="48"/>
        </w:rPr>
        <w:t>2017年8月24日</w:t>
      </w:r>
    </w:p>
    <w:sectPr w:rsidR="00822462" w:rsidRPr="00822462" w:rsidSect="0073454C">
      <w:pgSz w:w="11906" w:h="16838"/>
      <w:pgMar w:top="1701" w:right="1531" w:bottom="1701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苏新诗柳楷简体">
    <w:panose1 w:val="02000000000000000000"/>
    <w:charset w:val="86"/>
    <w:family w:val="auto"/>
    <w:pitch w:val="variable"/>
    <w:sig w:usb0="00000001" w:usb1="080E0000" w:usb2="00000010" w:usb3="00000000" w:csb0="00040000" w:csb1="00000000"/>
    <w:embedRegular r:id="rId1" w:subsetted="1" w:fontKey="{440E6806-C22A-4E68-BD68-13AFE41C328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2"/>
    <w:rsid w:val="00062DA0"/>
    <w:rsid w:val="001A0396"/>
    <w:rsid w:val="001A5BB2"/>
    <w:rsid w:val="002564FF"/>
    <w:rsid w:val="002A1F21"/>
    <w:rsid w:val="00375E7E"/>
    <w:rsid w:val="003C0801"/>
    <w:rsid w:val="003E5F93"/>
    <w:rsid w:val="003F2BC8"/>
    <w:rsid w:val="006B511E"/>
    <w:rsid w:val="0073454C"/>
    <w:rsid w:val="00822462"/>
    <w:rsid w:val="00856EC1"/>
    <w:rsid w:val="008834D3"/>
    <w:rsid w:val="00A02A91"/>
    <w:rsid w:val="00C46B2B"/>
    <w:rsid w:val="00DB3636"/>
    <w:rsid w:val="00F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2017-08-24T10:17:00Z</cp:lastPrinted>
  <dcterms:created xsi:type="dcterms:W3CDTF">2017-08-24T10:06:00Z</dcterms:created>
  <dcterms:modified xsi:type="dcterms:W3CDTF">2017-08-25T01:32:00Z</dcterms:modified>
</cp:coreProperties>
</file>